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EFA507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/>
          <w:szCs w:val="21"/>
        </w:rPr>
      </w:pPr>
      <w:r w:rsidRPr="000A5605">
        <w:rPr>
          <w:rFonts w:ascii="Calibri" w:eastAsia="宋体" w:hAnsi="Calibri" w:cs="宋体" w:hint="eastAsia"/>
          <w:b/>
          <w:szCs w:val="21"/>
        </w:rPr>
        <w:t>实验题目：用</w:t>
      </w:r>
      <w:r w:rsidRPr="000A5605">
        <w:rPr>
          <w:rFonts w:ascii="Calibri" w:eastAsia="宋体" w:hAnsi="Calibri" w:cs="宋体" w:hint="eastAsia"/>
          <w:b/>
          <w:szCs w:val="21"/>
        </w:rPr>
        <w:t>Axure</w:t>
      </w:r>
      <w:r w:rsidRPr="000A5605">
        <w:rPr>
          <w:rFonts w:ascii="Calibri" w:eastAsia="宋体" w:hAnsi="Calibri" w:cs="宋体" w:hint="eastAsia"/>
          <w:b/>
          <w:szCs w:val="21"/>
        </w:rPr>
        <w:t>绘制飞机购票系统模型</w:t>
      </w:r>
    </w:p>
    <w:p w14:paraId="4B9B0191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/>
          <w:szCs w:val="21"/>
        </w:rPr>
      </w:pPr>
      <w:r w:rsidRPr="000A5605">
        <w:rPr>
          <w:rFonts w:ascii="Calibri" w:eastAsia="宋体" w:hAnsi="Calibri" w:cs="宋体" w:hint="eastAsia"/>
          <w:b/>
          <w:szCs w:val="21"/>
        </w:rPr>
        <w:t>实验内容</w:t>
      </w:r>
    </w:p>
    <w:p w14:paraId="1497F39E" w14:textId="77777777" w:rsidR="000A5605" w:rsidRPr="000A5605" w:rsidRDefault="000A5605" w:rsidP="000A5605">
      <w:pPr>
        <w:numPr>
          <w:ilvl w:val="0"/>
          <w:numId w:val="1"/>
        </w:numPr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完成Axure简单的使用。</w:t>
      </w:r>
    </w:p>
    <w:p w14:paraId="2469A301" w14:textId="77777777" w:rsidR="000A5605" w:rsidRPr="000A5605" w:rsidRDefault="000A5605" w:rsidP="000A5605">
      <w:pPr>
        <w:ind w:left="78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a</w:t>
      </w:r>
      <w:r w:rsidRPr="000A5605">
        <w:rPr>
          <w:rFonts w:ascii="等线" w:eastAsia="等线" w:hAnsi="等线" w:cs="Times New Roman"/>
        </w:rPr>
        <w:t xml:space="preserve"> </w:t>
      </w:r>
      <w:r w:rsidRPr="000A5605">
        <w:rPr>
          <w:rFonts w:ascii="等线" w:eastAsia="等线" w:hAnsi="等线" w:cs="Times New Roman" w:hint="eastAsia"/>
        </w:rPr>
        <w:t>搭建好登录、注册、错误跳转等教程前期提到的一些软件功能页面</w:t>
      </w:r>
    </w:p>
    <w:p w14:paraId="039F3675" w14:textId="77777777" w:rsidR="000A5605" w:rsidRPr="000A5605" w:rsidRDefault="000A5605" w:rsidP="000A5605">
      <w:pPr>
        <w:ind w:left="78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b</w:t>
      </w:r>
      <w:r w:rsidRPr="000A5605">
        <w:rPr>
          <w:rFonts w:ascii="等线" w:eastAsia="等线" w:hAnsi="等线" w:cs="Times New Roman"/>
        </w:rPr>
        <w:t xml:space="preserve"> </w:t>
      </w:r>
      <w:r w:rsidRPr="000A5605">
        <w:rPr>
          <w:rFonts w:ascii="等线" w:eastAsia="等线" w:hAnsi="等线" w:cs="Times New Roman" w:hint="eastAsia"/>
        </w:rPr>
        <w:t>学会导入外带部件库</w:t>
      </w:r>
    </w:p>
    <w:p w14:paraId="0DF8D8DC" w14:textId="77777777" w:rsidR="000A5605" w:rsidRPr="000A5605" w:rsidRDefault="000A5605" w:rsidP="000A5605">
      <w:pPr>
        <w:ind w:left="78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c</w:t>
      </w:r>
      <w:r w:rsidRPr="000A5605">
        <w:rPr>
          <w:rFonts w:ascii="等线" w:eastAsia="等线" w:hAnsi="等线" w:cs="Times New Roman"/>
        </w:rPr>
        <w:t xml:space="preserve"> </w:t>
      </w:r>
      <w:r w:rsidRPr="000A5605">
        <w:rPr>
          <w:rFonts w:ascii="等线" w:eastAsia="等线" w:hAnsi="等线" w:cs="Times New Roman" w:hint="eastAsia"/>
        </w:rPr>
        <w:t>在登录面板中实现视频教程中提到的功能，包括鼠标悬停时按钮样式改变，文本框密码框样式，图标logo等</w:t>
      </w:r>
    </w:p>
    <w:p w14:paraId="1EA425CC" w14:textId="77777777" w:rsidR="000A5605" w:rsidRPr="000A5605" w:rsidRDefault="000A5605" w:rsidP="000A5605">
      <w:pPr>
        <w:ind w:left="78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d</w:t>
      </w:r>
      <w:r w:rsidRPr="000A5605">
        <w:rPr>
          <w:rFonts w:ascii="等线" w:eastAsia="等线" w:hAnsi="等线" w:cs="Times New Roman"/>
        </w:rPr>
        <w:t xml:space="preserve"> </w:t>
      </w:r>
      <w:r w:rsidRPr="000A5605">
        <w:rPr>
          <w:rFonts w:ascii="等线" w:eastAsia="等线" w:hAnsi="等线" w:cs="Times New Roman" w:hint="eastAsia"/>
        </w:rPr>
        <w:t>掌握事件触发的使用，包括页面加载</w:t>
      </w:r>
      <w:proofErr w:type="gramStart"/>
      <w:r w:rsidRPr="000A5605">
        <w:rPr>
          <w:rFonts w:ascii="等线" w:eastAsia="等线" w:hAnsi="等线" w:cs="Times New Roman" w:hint="eastAsia"/>
        </w:rPr>
        <w:t>时事件</w:t>
      </w:r>
      <w:proofErr w:type="gramEnd"/>
      <w:r w:rsidRPr="000A5605">
        <w:rPr>
          <w:rFonts w:ascii="等线" w:eastAsia="等线" w:hAnsi="等线" w:cs="Times New Roman" w:hint="eastAsia"/>
        </w:rPr>
        <w:t>触发，单击事件触发等</w:t>
      </w:r>
    </w:p>
    <w:p w14:paraId="1A4ACD97" w14:textId="77777777" w:rsidR="000A5605" w:rsidRPr="000A5605" w:rsidRDefault="000A5605" w:rsidP="000A5605">
      <w:pPr>
        <w:ind w:left="78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e</w:t>
      </w:r>
      <w:r w:rsidRPr="000A5605">
        <w:rPr>
          <w:rFonts w:ascii="等线" w:eastAsia="等线" w:hAnsi="等线" w:cs="Times New Roman"/>
        </w:rPr>
        <w:t xml:space="preserve"> </w:t>
      </w:r>
      <w:r w:rsidRPr="000A5605">
        <w:rPr>
          <w:rFonts w:ascii="等线" w:eastAsia="等线" w:hAnsi="等线" w:cs="Times New Roman" w:hint="eastAsia"/>
        </w:rPr>
        <w:t>掌握各类事件的条件触发，如输入用户名错误时各个部件的变化</w:t>
      </w:r>
    </w:p>
    <w:p w14:paraId="42BDE276" w14:textId="77777777" w:rsidR="000A5605" w:rsidRPr="000A5605" w:rsidRDefault="000A5605" w:rsidP="000A5605">
      <w:pPr>
        <w:ind w:left="78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f 掌握各类变量使用（静态变量、局部变量）</w:t>
      </w:r>
    </w:p>
    <w:p w14:paraId="09A5A316" w14:textId="77777777" w:rsidR="000A5605" w:rsidRPr="000A5605" w:rsidRDefault="000A5605" w:rsidP="000A5605">
      <w:pPr>
        <w:ind w:left="78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g 动态面板的运用</w:t>
      </w:r>
    </w:p>
    <w:p w14:paraId="326E2AC8" w14:textId="77777777" w:rsidR="000A5605" w:rsidRPr="000A5605" w:rsidRDefault="000A5605" w:rsidP="000A5605">
      <w:pPr>
        <w:ind w:firstLine="42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2</w:t>
      </w:r>
      <w:r w:rsidRPr="000A5605">
        <w:rPr>
          <w:rFonts w:ascii="等线" w:eastAsia="等线" w:hAnsi="等线" w:cs="Times New Roman"/>
        </w:rPr>
        <w:t xml:space="preserve">  </w:t>
      </w:r>
      <w:r w:rsidRPr="000A5605">
        <w:rPr>
          <w:rFonts w:ascii="等线" w:eastAsia="等线" w:hAnsi="等线" w:cs="Times New Roman" w:hint="eastAsia"/>
        </w:rPr>
        <w:t>完成飞机购票系统的部分功能</w:t>
      </w:r>
    </w:p>
    <w:p w14:paraId="476BFF71" w14:textId="77777777" w:rsidR="000A5605" w:rsidRPr="000A5605" w:rsidRDefault="000A5605" w:rsidP="000A5605">
      <w:pPr>
        <w:ind w:firstLine="42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a</w:t>
      </w:r>
      <w:r w:rsidRPr="000A5605">
        <w:rPr>
          <w:rFonts w:ascii="等线" w:eastAsia="等线" w:hAnsi="等线" w:cs="Times New Roman"/>
        </w:rPr>
        <w:t xml:space="preserve"> </w:t>
      </w:r>
      <w:r w:rsidRPr="000A5605">
        <w:rPr>
          <w:rFonts w:ascii="等线" w:eastAsia="等线" w:hAnsi="等线" w:cs="Times New Roman" w:hint="eastAsia"/>
        </w:rPr>
        <w:t>登录</w:t>
      </w:r>
    </w:p>
    <w:p w14:paraId="15336227" w14:textId="77777777" w:rsidR="000A5605" w:rsidRPr="000A5605" w:rsidRDefault="000A5605" w:rsidP="000A5605">
      <w:pPr>
        <w:ind w:firstLine="42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/>
        </w:rPr>
        <w:t xml:space="preserve">b </w:t>
      </w:r>
      <w:r w:rsidRPr="000A5605">
        <w:rPr>
          <w:rFonts w:ascii="等线" w:eastAsia="等线" w:hAnsi="等线" w:cs="Times New Roman" w:hint="eastAsia"/>
        </w:rPr>
        <w:t>查询航班</w:t>
      </w:r>
    </w:p>
    <w:p w14:paraId="6F492C4F" w14:textId="77777777" w:rsidR="000A5605" w:rsidRPr="000A5605" w:rsidRDefault="000A5605" w:rsidP="000A5605">
      <w:pPr>
        <w:ind w:firstLine="42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c</w:t>
      </w:r>
      <w:r w:rsidRPr="000A5605">
        <w:rPr>
          <w:rFonts w:ascii="等线" w:eastAsia="等线" w:hAnsi="等线" w:cs="Times New Roman"/>
        </w:rPr>
        <w:t xml:space="preserve"> </w:t>
      </w:r>
      <w:r w:rsidRPr="000A5605">
        <w:rPr>
          <w:rFonts w:ascii="等线" w:eastAsia="等线" w:hAnsi="等线" w:cs="Times New Roman" w:hint="eastAsia"/>
        </w:rPr>
        <w:t>订票</w:t>
      </w:r>
    </w:p>
    <w:p w14:paraId="6535D11A" w14:textId="77777777" w:rsidR="000A5605" w:rsidRPr="000A5605" w:rsidRDefault="000A5605" w:rsidP="000A5605">
      <w:pPr>
        <w:ind w:firstLineChars="200" w:firstLine="42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e</w:t>
      </w:r>
      <w:r w:rsidRPr="000A5605">
        <w:rPr>
          <w:rFonts w:ascii="等线" w:eastAsia="等线" w:hAnsi="等线" w:cs="Times New Roman"/>
        </w:rPr>
        <w:t xml:space="preserve"> </w:t>
      </w:r>
      <w:r w:rsidRPr="000A5605">
        <w:rPr>
          <w:rFonts w:ascii="等线" w:eastAsia="等线" w:hAnsi="等线" w:cs="Times New Roman" w:hint="eastAsia"/>
        </w:rPr>
        <w:t>订单显示</w:t>
      </w:r>
    </w:p>
    <w:p w14:paraId="5CA3BCC4" w14:textId="77777777" w:rsidR="000A5605" w:rsidRPr="000A5605" w:rsidRDefault="000A5605" w:rsidP="000A5605">
      <w:pPr>
        <w:ind w:firstLine="42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f 用户注册(变量保存、格式检查、错误提示、输入提示)</w:t>
      </w:r>
    </w:p>
    <w:p w14:paraId="108DA1BE" w14:textId="77777777" w:rsidR="000A5605" w:rsidRPr="000A5605" w:rsidRDefault="000A5605" w:rsidP="000A5605">
      <w:pPr>
        <w:ind w:firstLine="42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g 保存密码</w:t>
      </w:r>
    </w:p>
    <w:p w14:paraId="2482B723" w14:textId="77777777" w:rsidR="000A5605" w:rsidRPr="000A5605" w:rsidRDefault="000A5605" w:rsidP="000A5605">
      <w:pPr>
        <w:ind w:firstLine="420"/>
        <w:rPr>
          <w:rFonts w:ascii="等线" w:eastAsia="等线" w:hAnsi="等线" w:cs="Times New Roman" w:hint="eastAsia"/>
        </w:rPr>
      </w:pPr>
      <w:r w:rsidRPr="000A5605">
        <w:rPr>
          <w:rFonts w:ascii="等线" w:eastAsia="等线" w:hAnsi="等线" w:cs="Times New Roman" w:hint="eastAsia"/>
        </w:rPr>
        <w:t>h 系统注销</w:t>
      </w:r>
    </w:p>
    <w:p w14:paraId="45B88DA2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/>
          <w:szCs w:val="21"/>
        </w:rPr>
      </w:pPr>
      <w:r w:rsidRPr="000A5605">
        <w:rPr>
          <w:rFonts w:ascii="Calibri" w:eastAsia="宋体" w:hAnsi="Calibri" w:cs="宋体" w:hint="eastAsia"/>
          <w:b/>
          <w:szCs w:val="21"/>
        </w:rPr>
        <w:t>结果截图</w:t>
      </w:r>
    </w:p>
    <w:p w14:paraId="541E6A79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/>
          <w:noProof/>
          <w:szCs w:val="21"/>
        </w:rPr>
        <w:drawing>
          <wp:anchor distT="0" distB="0" distL="114300" distR="114300" simplePos="0" relativeHeight="251659264" behindDoc="0" locked="0" layoutInCell="1" allowOverlap="1" wp14:anchorId="6417F3C7" wp14:editId="05F004E5">
            <wp:simplePos x="0" y="0"/>
            <wp:positionH relativeFrom="column">
              <wp:posOffset>-11430</wp:posOffset>
            </wp:positionH>
            <wp:positionV relativeFrom="paragraph">
              <wp:posOffset>271780</wp:posOffset>
            </wp:positionV>
            <wp:extent cx="4679315" cy="2761615"/>
            <wp:effectExtent l="0" t="0" r="6985" b="635"/>
            <wp:wrapTopAndBottom/>
            <wp:docPr id="621223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236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首页</w:t>
      </w:r>
    </w:p>
    <w:p w14:paraId="2DE79001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/>
          <w:noProof/>
          <w:szCs w:val="21"/>
        </w:rPr>
        <w:lastRenderedPageBreak/>
        <w:drawing>
          <wp:anchor distT="0" distB="0" distL="114300" distR="114300" simplePos="0" relativeHeight="251660288" behindDoc="0" locked="0" layoutInCell="1" allowOverlap="1" wp14:anchorId="63F8725F" wp14:editId="4D4894A8">
            <wp:simplePos x="0" y="0"/>
            <wp:positionH relativeFrom="column">
              <wp:posOffset>32385</wp:posOffset>
            </wp:positionH>
            <wp:positionV relativeFrom="paragraph">
              <wp:posOffset>3128010</wp:posOffset>
            </wp:positionV>
            <wp:extent cx="4416425" cy="3101340"/>
            <wp:effectExtent l="0" t="0" r="3175" b="3810"/>
            <wp:wrapTopAndBottom/>
            <wp:docPr id="1224787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875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登录</w:t>
      </w:r>
    </w:p>
    <w:p w14:paraId="278C4D5B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4C80717A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768E31DB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481B84E9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 w:hint="eastAsia"/>
          <w:bCs/>
          <w:szCs w:val="21"/>
        </w:rPr>
        <w:t>注册</w:t>
      </w:r>
    </w:p>
    <w:p w14:paraId="62C6BD47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7D583670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3C2D6B3C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3577C313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drawing>
          <wp:anchor distT="0" distB="0" distL="114300" distR="114300" simplePos="0" relativeHeight="251661312" behindDoc="0" locked="0" layoutInCell="1" allowOverlap="1" wp14:anchorId="747BCB51" wp14:editId="4C33DDE8">
            <wp:simplePos x="0" y="0"/>
            <wp:positionH relativeFrom="column">
              <wp:posOffset>33655</wp:posOffset>
            </wp:positionH>
            <wp:positionV relativeFrom="paragraph">
              <wp:posOffset>317034</wp:posOffset>
            </wp:positionV>
            <wp:extent cx="5274310" cy="2731770"/>
            <wp:effectExtent l="0" t="0" r="2540" b="0"/>
            <wp:wrapTopAndBottom/>
            <wp:docPr id="1128240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407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3876B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26EEF3B5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lastRenderedPageBreak/>
        <w:drawing>
          <wp:anchor distT="0" distB="0" distL="114300" distR="114300" simplePos="0" relativeHeight="251662336" behindDoc="0" locked="0" layoutInCell="1" allowOverlap="1" wp14:anchorId="7CD4F44E" wp14:editId="10AD4B2D">
            <wp:simplePos x="0" y="0"/>
            <wp:positionH relativeFrom="column">
              <wp:posOffset>-11300</wp:posOffset>
            </wp:positionH>
            <wp:positionV relativeFrom="paragraph">
              <wp:posOffset>267516</wp:posOffset>
            </wp:positionV>
            <wp:extent cx="4615180" cy="2677160"/>
            <wp:effectExtent l="0" t="0" r="0" b="8890"/>
            <wp:wrapTopAndBottom/>
            <wp:docPr id="635546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68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主菜单</w:t>
      </w:r>
    </w:p>
    <w:p w14:paraId="38082672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2BB7A607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 w:hint="eastAsia"/>
          <w:bCs/>
          <w:szCs w:val="21"/>
        </w:rPr>
        <w:t>查询航班（可根据起点、终点乃至日期的不同显示不同的票列表）</w:t>
      </w:r>
    </w:p>
    <w:p w14:paraId="3F692060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drawing>
          <wp:anchor distT="0" distB="0" distL="114300" distR="114300" simplePos="0" relativeHeight="251663360" behindDoc="0" locked="0" layoutInCell="1" allowOverlap="1" wp14:anchorId="6329B41E" wp14:editId="51EFDAA2">
            <wp:simplePos x="0" y="0"/>
            <wp:positionH relativeFrom="column">
              <wp:posOffset>-5080</wp:posOffset>
            </wp:positionH>
            <wp:positionV relativeFrom="paragraph">
              <wp:posOffset>201930</wp:posOffset>
            </wp:positionV>
            <wp:extent cx="5311140" cy="2023110"/>
            <wp:effectExtent l="0" t="0" r="3810" b="0"/>
            <wp:wrapTopAndBottom/>
            <wp:docPr id="295317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176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0BE7CE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46C89703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 w:hint="eastAsia"/>
          <w:bCs/>
          <w:szCs w:val="21"/>
        </w:rPr>
        <w:t>提交订单（选择好航班后会显示已选择的航班信息再填写个人信息即可提交）</w:t>
      </w:r>
    </w:p>
    <w:p w14:paraId="18562B61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drawing>
          <wp:anchor distT="0" distB="0" distL="114300" distR="114300" simplePos="0" relativeHeight="251664384" behindDoc="0" locked="0" layoutInCell="1" allowOverlap="1" wp14:anchorId="79A35CBA" wp14:editId="0B2950A6">
            <wp:simplePos x="0" y="0"/>
            <wp:positionH relativeFrom="column">
              <wp:posOffset>-3175</wp:posOffset>
            </wp:positionH>
            <wp:positionV relativeFrom="paragraph">
              <wp:posOffset>201295</wp:posOffset>
            </wp:positionV>
            <wp:extent cx="5274310" cy="2485390"/>
            <wp:effectExtent l="0" t="0" r="2540" b="0"/>
            <wp:wrapTopAndBottom/>
            <wp:docPr id="2022550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507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CAE12F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4E2DA3B6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lastRenderedPageBreak/>
        <w:drawing>
          <wp:anchor distT="0" distB="0" distL="114300" distR="114300" simplePos="0" relativeHeight="251665408" behindDoc="0" locked="0" layoutInCell="1" allowOverlap="1" wp14:anchorId="4B079432" wp14:editId="7CCD1C39">
            <wp:simplePos x="0" y="0"/>
            <wp:positionH relativeFrom="column">
              <wp:posOffset>32748</wp:posOffset>
            </wp:positionH>
            <wp:positionV relativeFrom="paragraph">
              <wp:posOffset>481524</wp:posOffset>
            </wp:positionV>
            <wp:extent cx="5125085" cy="2691765"/>
            <wp:effectExtent l="0" t="0" r="0" b="0"/>
            <wp:wrapTopAndBottom/>
            <wp:docPr id="1695759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593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508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订单记录（可以查看当前登录账户的订单信息包含航班信息和个人信息，通过变量存储，用户推出后再登录也不会失效，也可选择取消订单）</w:t>
      </w:r>
    </w:p>
    <w:p w14:paraId="47EE5C93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1E625CFB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3E95BA0A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 w:hint="eastAsia"/>
          <w:bCs/>
          <w:szCs w:val="21"/>
        </w:rPr>
        <w:t>系统说明</w:t>
      </w:r>
    </w:p>
    <w:p w14:paraId="110ED599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0124F865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0259FBCF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511DE1C2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drawing>
          <wp:anchor distT="0" distB="0" distL="114300" distR="114300" simplePos="0" relativeHeight="251666432" behindDoc="0" locked="0" layoutInCell="1" allowOverlap="1" wp14:anchorId="63C0C3A5" wp14:editId="751E8467">
            <wp:simplePos x="0" y="0"/>
            <wp:positionH relativeFrom="column">
              <wp:posOffset>-65405</wp:posOffset>
            </wp:positionH>
            <wp:positionV relativeFrom="paragraph">
              <wp:posOffset>217170</wp:posOffset>
            </wp:positionV>
            <wp:extent cx="4870450" cy="3288030"/>
            <wp:effectExtent l="0" t="0" r="6350" b="7620"/>
            <wp:wrapTopAndBottom/>
            <wp:docPr id="1314416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161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6A9F3D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4F6BA487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ECA601A" wp14:editId="24D58284">
            <wp:simplePos x="0" y="0"/>
            <wp:positionH relativeFrom="column">
              <wp:posOffset>1141</wp:posOffset>
            </wp:positionH>
            <wp:positionV relativeFrom="paragraph">
              <wp:posOffset>275642</wp:posOffset>
            </wp:positionV>
            <wp:extent cx="3731895" cy="2457450"/>
            <wp:effectExtent l="0" t="0" r="1905" b="0"/>
            <wp:wrapTopAndBottom/>
            <wp:docPr id="1696888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882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189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错误提示及悬停按钮变化</w:t>
      </w:r>
    </w:p>
    <w:p w14:paraId="6F939FD1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0D66FE6E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drawing>
          <wp:anchor distT="0" distB="0" distL="114300" distR="114300" simplePos="0" relativeHeight="251668480" behindDoc="0" locked="0" layoutInCell="1" allowOverlap="1" wp14:anchorId="2DFCB6DB" wp14:editId="52FFAC2D">
            <wp:simplePos x="0" y="0"/>
            <wp:positionH relativeFrom="column">
              <wp:posOffset>32385</wp:posOffset>
            </wp:positionH>
            <wp:positionV relativeFrom="paragraph">
              <wp:posOffset>255905</wp:posOffset>
            </wp:positionV>
            <wp:extent cx="2724150" cy="1834515"/>
            <wp:effectExtent l="0" t="0" r="0" b="0"/>
            <wp:wrapTopAndBottom/>
            <wp:docPr id="440279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791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使用保存好的默认账号登录</w:t>
      </w:r>
    </w:p>
    <w:p w14:paraId="433B6BD9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drawing>
          <wp:anchor distT="0" distB="0" distL="114300" distR="114300" simplePos="0" relativeHeight="251669504" behindDoc="0" locked="0" layoutInCell="1" allowOverlap="1" wp14:anchorId="357D122A" wp14:editId="1A2EAA9B">
            <wp:simplePos x="0" y="0"/>
            <wp:positionH relativeFrom="column">
              <wp:posOffset>-11430</wp:posOffset>
            </wp:positionH>
            <wp:positionV relativeFrom="paragraph">
              <wp:posOffset>316230</wp:posOffset>
            </wp:positionV>
            <wp:extent cx="4067810" cy="2696845"/>
            <wp:effectExtent l="0" t="0" r="8890" b="8255"/>
            <wp:wrapTopAndBottom/>
            <wp:docPr id="841694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940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提交订单</w:t>
      </w:r>
    </w:p>
    <w:p w14:paraId="59A52BE9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lastRenderedPageBreak/>
        <w:drawing>
          <wp:anchor distT="0" distB="0" distL="114300" distR="114300" simplePos="0" relativeHeight="251670528" behindDoc="0" locked="0" layoutInCell="1" allowOverlap="1" wp14:anchorId="0B53AB84" wp14:editId="23E7AB11">
            <wp:simplePos x="0" y="0"/>
            <wp:positionH relativeFrom="column">
              <wp:posOffset>-11301</wp:posOffset>
            </wp:positionH>
            <wp:positionV relativeFrom="paragraph">
              <wp:posOffset>3154071</wp:posOffset>
            </wp:positionV>
            <wp:extent cx="3750310" cy="2531110"/>
            <wp:effectExtent l="0" t="0" r="2540" b="2540"/>
            <wp:wrapTopAndBottom/>
            <wp:docPr id="1615324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240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0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订单记录</w:t>
      </w:r>
    </w:p>
    <w:p w14:paraId="30927FCF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 w:hint="eastAsia"/>
          <w:bCs/>
          <w:szCs w:val="21"/>
        </w:rPr>
        <w:t>期间可随时通过左上角按钮返回上一步</w:t>
      </w:r>
    </w:p>
    <w:p w14:paraId="7F3DECD4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05B38FE8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drawing>
          <wp:anchor distT="0" distB="0" distL="114300" distR="114300" simplePos="0" relativeHeight="251671552" behindDoc="0" locked="0" layoutInCell="1" allowOverlap="1" wp14:anchorId="099A62ED" wp14:editId="02D1D6F9">
            <wp:simplePos x="0" y="0"/>
            <wp:positionH relativeFrom="column">
              <wp:posOffset>32385</wp:posOffset>
            </wp:positionH>
            <wp:positionV relativeFrom="paragraph">
              <wp:posOffset>217805</wp:posOffset>
            </wp:positionV>
            <wp:extent cx="2519045" cy="2136775"/>
            <wp:effectExtent l="0" t="0" r="0" b="0"/>
            <wp:wrapTopAndBottom/>
            <wp:docPr id="1690568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680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使用到的全局变量</w:t>
      </w:r>
    </w:p>
    <w:p w14:paraId="54A479BE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44DF4C49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drawing>
          <wp:anchor distT="0" distB="0" distL="114300" distR="114300" simplePos="0" relativeHeight="251672576" behindDoc="0" locked="0" layoutInCell="1" allowOverlap="1" wp14:anchorId="4730BCC3" wp14:editId="33C6686C">
            <wp:simplePos x="0" y="0"/>
            <wp:positionH relativeFrom="column">
              <wp:posOffset>-17145</wp:posOffset>
            </wp:positionH>
            <wp:positionV relativeFrom="paragraph">
              <wp:posOffset>298450</wp:posOffset>
            </wp:positionV>
            <wp:extent cx="3321685" cy="4333875"/>
            <wp:effectExtent l="0" t="0" r="0" b="9525"/>
            <wp:wrapTopAndBottom/>
            <wp:docPr id="1488701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012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168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提交订单按钮的交互设计</w:t>
      </w:r>
    </w:p>
    <w:p w14:paraId="457E5354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lastRenderedPageBreak/>
        <w:drawing>
          <wp:anchor distT="0" distB="0" distL="114300" distR="114300" simplePos="0" relativeHeight="251673600" behindDoc="0" locked="0" layoutInCell="1" allowOverlap="1" wp14:anchorId="5DA0D112" wp14:editId="7D819792">
            <wp:simplePos x="0" y="0"/>
            <wp:positionH relativeFrom="column">
              <wp:posOffset>31115</wp:posOffset>
            </wp:positionH>
            <wp:positionV relativeFrom="paragraph">
              <wp:posOffset>4683151</wp:posOffset>
            </wp:positionV>
            <wp:extent cx="2014855" cy="3285490"/>
            <wp:effectExtent l="0" t="0" r="4445" b="0"/>
            <wp:wrapTopAndBottom/>
            <wp:docPr id="1998042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422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1485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显示航班的动态面板</w:t>
      </w:r>
    </w:p>
    <w:p w14:paraId="1A4F89F2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786BC6E0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59B987E5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3D9F343C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  <w:r w:rsidRPr="000A5605">
        <w:rPr>
          <w:rFonts w:ascii="Calibri" w:eastAsia="宋体" w:hAnsi="Calibri" w:cs="宋体"/>
          <w:bCs/>
          <w:noProof/>
          <w:szCs w:val="21"/>
        </w:rPr>
        <w:drawing>
          <wp:anchor distT="0" distB="0" distL="114300" distR="114300" simplePos="0" relativeHeight="251675648" behindDoc="0" locked="0" layoutInCell="1" allowOverlap="1" wp14:anchorId="6FA0BBCA" wp14:editId="0451290D">
            <wp:simplePos x="0" y="0"/>
            <wp:positionH relativeFrom="column">
              <wp:posOffset>2770739</wp:posOffset>
            </wp:positionH>
            <wp:positionV relativeFrom="paragraph">
              <wp:posOffset>360395</wp:posOffset>
            </wp:positionV>
            <wp:extent cx="2773045" cy="1598295"/>
            <wp:effectExtent l="0" t="0" r="8255" b="1905"/>
            <wp:wrapTopAndBottom/>
            <wp:docPr id="1193012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123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/>
          <w:bCs/>
          <w:noProof/>
          <w:szCs w:val="21"/>
        </w:rPr>
        <w:drawing>
          <wp:anchor distT="0" distB="0" distL="114300" distR="114300" simplePos="0" relativeHeight="251674624" behindDoc="0" locked="0" layoutInCell="1" allowOverlap="1" wp14:anchorId="38A08428" wp14:editId="00FAC15C">
            <wp:simplePos x="0" y="0"/>
            <wp:positionH relativeFrom="column">
              <wp:posOffset>-29962</wp:posOffset>
            </wp:positionH>
            <wp:positionV relativeFrom="paragraph">
              <wp:posOffset>310761</wp:posOffset>
            </wp:positionV>
            <wp:extent cx="2731770" cy="3999230"/>
            <wp:effectExtent l="0" t="0" r="0" b="1270"/>
            <wp:wrapTopAndBottom/>
            <wp:docPr id="125803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35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605">
        <w:rPr>
          <w:rFonts w:ascii="Calibri" w:eastAsia="宋体" w:hAnsi="Calibri" w:cs="宋体" w:hint="eastAsia"/>
          <w:bCs/>
          <w:szCs w:val="21"/>
        </w:rPr>
        <w:t>注册按钮的交互设计</w:t>
      </w:r>
    </w:p>
    <w:p w14:paraId="1FA3A5AF" w14:textId="77777777" w:rsidR="000A5605" w:rsidRPr="000A5605" w:rsidRDefault="000A5605" w:rsidP="000A5605">
      <w:pPr>
        <w:tabs>
          <w:tab w:val="left" w:pos="0"/>
          <w:tab w:val="center" w:pos="4200"/>
          <w:tab w:val="right" w:pos="8200"/>
        </w:tabs>
        <w:rPr>
          <w:rFonts w:ascii="Calibri" w:eastAsia="宋体" w:hAnsi="Calibri" w:cs="宋体"/>
          <w:bCs/>
          <w:szCs w:val="21"/>
        </w:rPr>
      </w:pPr>
    </w:p>
    <w:p w14:paraId="6FE9AF32" w14:textId="77777777" w:rsidR="00CB2D0E" w:rsidRPr="000A5605" w:rsidRDefault="00CB2D0E">
      <w:pPr>
        <w:rPr>
          <w:rFonts w:hint="eastAsia"/>
        </w:rPr>
      </w:pPr>
    </w:p>
    <w:sectPr w:rsidR="00CB2D0E" w:rsidRPr="000A56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C37089" w14:textId="77777777" w:rsidR="0006675C" w:rsidRDefault="0006675C" w:rsidP="000A5605">
      <w:pPr>
        <w:rPr>
          <w:rFonts w:hint="eastAsia"/>
        </w:rPr>
      </w:pPr>
      <w:r>
        <w:separator/>
      </w:r>
    </w:p>
  </w:endnote>
  <w:endnote w:type="continuationSeparator" w:id="0">
    <w:p w14:paraId="0DD8CA53" w14:textId="77777777" w:rsidR="0006675C" w:rsidRDefault="0006675C" w:rsidP="000A5605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8D5DC3" w14:textId="77777777" w:rsidR="0006675C" w:rsidRDefault="0006675C" w:rsidP="000A5605">
      <w:pPr>
        <w:rPr>
          <w:rFonts w:hint="eastAsia"/>
        </w:rPr>
      </w:pPr>
      <w:r>
        <w:separator/>
      </w:r>
    </w:p>
  </w:footnote>
  <w:footnote w:type="continuationSeparator" w:id="0">
    <w:p w14:paraId="7F3A807C" w14:textId="77777777" w:rsidR="0006675C" w:rsidRDefault="0006675C" w:rsidP="000A5605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692C10"/>
    <w:multiLevelType w:val="hybridMultilevel"/>
    <w:tmpl w:val="1CB6F074"/>
    <w:lvl w:ilvl="0" w:tplc="58C63DB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17218549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721B"/>
    <w:rsid w:val="0006675C"/>
    <w:rsid w:val="000A32E6"/>
    <w:rsid w:val="000A5605"/>
    <w:rsid w:val="001E7A36"/>
    <w:rsid w:val="0040650D"/>
    <w:rsid w:val="005B36FF"/>
    <w:rsid w:val="00710C34"/>
    <w:rsid w:val="008B6632"/>
    <w:rsid w:val="00C835F6"/>
    <w:rsid w:val="00CB2D0E"/>
    <w:rsid w:val="00F272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2B565F0E-DD03-4DA2-87C5-E9B373514B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2721B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272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2721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2721B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2721B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2721B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2721B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2721B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2721B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2721B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272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272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2721B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2721B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2721B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2721B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2721B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2721B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2721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272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2721B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2721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2721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2721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2721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2721B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272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2721B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2721B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0A560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0A5605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0A56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0A560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288</Words>
  <Characters>317</Characters>
  <Application>Microsoft Office Word</Application>
  <DocSecurity>0</DocSecurity>
  <Lines>39</Lines>
  <Paragraphs>35</Paragraphs>
  <ScaleCrop>false</ScaleCrop>
  <Company/>
  <LinksUpToDate>false</LinksUpToDate>
  <CharactersWithSpaces>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浩岚 张</dc:creator>
  <cp:keywords/>
  <dc:description/>
  <cp:lastModifiedBy>浩岚 张</cp:lastModifiedBy>
  <cp:revision>2</cp:revision>
  <dcterms:created xsi:type="dcterms:W3CDTF">2026-02-09T06:26:00Z</dcterms:created>
  <dcterms:modified xsi:type="dcterms:W3CDTF">2026-02-09T06:27:00Z</dcterms:modified>
</cp:coreProperties>
</file>